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37" w:rsidRDefault="00DE1E37"/>
    <w:p w:rsidR="00DE1E37" w:rsidRDefault="007C5F18">
      <w:pPr>
        <w:ind w:firstLine="708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pl-PL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pl-PL"/>
        </w:rPr>
        <w:t xml:space="preserve">Rekrutacja UZUPEŁNIAJĄCA </w:t>
      </w:r>
    </w:p>
    <w:p w:rsidR="00DE1E37" w:rsidRDefault="007C5F18">
      <w:pPr>
        <w:spacing w:after="0" w:line="240" w:lineRule="auto"/>
        <w:ind w:firstLine="706"/>
        <w:jc w:val="center"/>
        <w:rPr>
          <w:rFonts w:asciiTheme="minorHAnsi" w:hAnsiTheme="minorHAnsi" w:cstheme="minorHAnsi"/>
          <w:b/>
          <w:bCs/>
          <w:color w:val="002060"/>
          <w:sz w:val="32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color w:val="002060"/>
          <w:sz w:val="32"/>
          <w:szCs w:val="28"/>
          <w:lang w:eastAsia="pl-PL"/>
        </w:rPr>
        <w:t>Studia podyplomowe dla pracowników UW</w:t>
      </w:r>
    </w:p>
    <w:p w:rsidR="00DE1E37" w:rsidRDefault="007C5F18">
      <w:pPr>
        <w:spacing w:after="0" w:line="240" w:lineRule="auto"/>
        <w:ind w:firstLine="706"/>
        <w:jc w:val="center"/>
        <w:rPr>
          <w:rFonts w:asciiTheme="minorHAnsi" w:hAnsiTheme="minorHAnsi" w:cstheme="minorHAnsi"/>
          <w:b/>
          <w:bCs/>
          <w:i/>
          <w:color w:val="002060"/>
          <w:sz w:val="32"/>
          <w:szCs w:val="28"/>
          <w:lang w:eastAsia="pl-PL"/>
        </w:rPr>
      </w:pPr>
      <w:r>
        <w:rPr>
          <w:rFonts w:asciiTheme="minorHAnsi" w:hAnsiTheme="minorHAnsi" w:cstheme="minorHAnsi"/>
          <w:b/>
          <w:bCs/>
          <w:i/>
          <w:color w:val="002060"/>
          <w:sz w:val="32"/>
          <w:szCs w:val="28"/>
          <w:lang w:eastAsia="pl-PL"/>
        </w:rPr>
        <w:t>Innowacyjny uniwersytet  – tworzenie i realizacja programów publicznych</w:t>
      </w:r>
    </w:p>
    <w:p w:rsidR="00DE1E37" w:rsidRDefault="00DE1E37">
      <w:pPr>
        <w:ind w:firstLine="708"/>
        <w:jc w:val="center"/>
        <w:rPr>
          <w:rFonts w:asciiTheme="minorHAnsi" w:hAnsiTheme="minorHAnsi" w:cstheme="minorHAnsi"/>
          <w:color w:val="002060"/>
          <w:sz w:val="10"/>
          <w:szCs w:val="28"/>
        </w:rPr>
      </w:pPr>
    </w:p>
    <w:p w:rsidR="00DE1E37" w:rsidRDefault="007C5F18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1F4E79"/>
        </w:rPr>
        <w:t>Studia są realizowane w ramach Programu zintegrowanych działań na rzecz rozwoju UW (ZIP), współfinansowane ze środków Europejskiego Funduszu Społecznego w ramach Programu Operacyjnego Wiedza Edukacja Rozwój.</w:t>
      </w:r>
    </w:p>
    <w:p w:rsidR="00DE1E37" w:rsidRDefault="007C5F18">
      <w:pPr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ab/>
        <w:t xml:space="preserve"> Wydział Nauk Politycznych i Studiów Międzynarodowych UW uruchomił nowy typ interdyscyplinarnych studiów, będących odpowiedzią na nowe role Uniwersytetu w zmieniającym się społeczeństwie. </w:t>
      </w:r>
    </w:p>
    <w:p w:rsidR="00DE1E37" w:rsidRDefault="007C5F18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Celem studiów jest zaznajomienie słuchaczy z problematyką przygotowywania i wdrażania innowacyjnych, społecznie użytecznych projektów oraz promowania aplikacyjnych prac dyplomowych.</w:t>
      </w:r>
    </w:p>
    <w:p w:rsidR="00DE1E37" w:rsidRDefault="007C5F18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Studia są dedykowane pracownikom administracji uniwersyteckiej (zajmującym się szczególnie obsługą projektów i innowacjami dydaktycznymi), pracownikom naukowym przygotowującym projekty i/lub kierującym innowacyjnymi pracami dyplomowymi.</w:t>
      </w:r>
    </w:p>
    <w:p w:rsidR="00DE1E37" w:rsidRDefault="007C5F18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Wszystkie</w:t>
      </w:r>
      <w:r w:rsidR="006D119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osoby zaangażowane w realizację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programu mają niezbędne kwalifikacje w swoich dziedzinach. Są kompetentnymi teoretykami lub praktykami zatrudnionymi na Uniwersytecie Warszawskim lub innych uczelniach (SGH) – współpracującymi z Uniwersytetem przy określonych projektach. Charakter planowanych studiów tworzy pole do współpracy osób z różnych wydziałów UW. Zajęcia prowadzić będą m.in.: Prof. dr hab. Anna Giza-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Poleszczuk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Dr hab. Olgierd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Annusewicz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</w:t>
      </w:r>
      <w:r w:rsidRPr="006D119D">
        <w:rPr>
          <w:rFonts w:asciiTheme="minorHAnsi" w:hAnsiTheme="minorHAnsi" w:cstheme="minorHAnsi"/>
          <w:bCs/>
          <w:sz w:val="24"/>
          <w:szCs w:val="24"/>
          <w:lang w:eastAsia="pl-PL"/>
        </w:rPr>
        <w:t>Dr hab. Ewa M. Marciniak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Dr hab. Bartłomiej Biskup, Mgr Diana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Pustuła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, Dr hab. Tomasz Słomka, Dr hab. Jerzy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pl-PL"/>
        </w:rPr>
        <w:t>Szczupaczyński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pl-PL"/>
        </w:rPr>
        <w:t>, Dr hab. Adam Niewiadomski.</w:t>
      </w:r>
    </w:p>
    <w:p w:rsidR="00DE1E37" w:rsidRPr="006D119D" w:rsidRDefault="007C5F18">
      <w:pPr>
        <w:spacing w:line="240" w:lineRule="auto"/>
        <w:ind w:firstLine="706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Zgodnie z Zarządzeniem Rektora UW w pierwszym semestrze zajęcia odbywać się będą</w:t>
      </w:r>
      <w:r w:rsidRPr="006D11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zdalnie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>w oparciu o zajęcia synchroniczne (na żywo</w:t>
      </w:r>
      <w:r w:rsidRPr="006D119D">
        <w:rPr>
          <w:rFonts w:asciiTheme="minorHAnsi" w:hAnsiTheme="minorHAnsi" w:cstheme="minorHAnsi"/>
          <w:bCs/>
          <w:sz w:val="24"/>
          <w:szCs w:val="24"/>
          <w:lang w:eastAsia="pl-PL"/>
        </w:rPr>
        <w:t>,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za pomocą wideokonferencji) i asynchroniczne (nagrane wykłady lub ich części, przygotowane przez wykładowców materiały itp.) w piątki (od godz. 14.00) i soboty</w:t>
      </w:r>
      <w:r w:rsidRPr="006D119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(od godzin porannych)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W semestrze drugim, jeśli sytuacja epidemiczna na to pozwoli, zajęcia będą odbywały się w </w:t>
      </w:r>
      <w:r w:rsidRPr="006D119D">
        <w:rPr>
          <w:rFonts w:asciiTheme="minorHAnsi" w:hAnsiTheme="minorHAnsi" w:cstheme="minorHAnsi"/>
          <w:bCs/>
          <w:sz w:val="24"/>
          <w:szCs w:val="24"/>
          <w:lang w:eastAsia="pl-PL"/>
        </w:rPr>
        <w:t>salach wykładowych.</w:t>
      </w:r>
    </w:p>
    <w:p w:rsidR="00DE1E37" w:rsidRDefault="007C5F18">
      <w:pPr>
        <w:spacing w:before="240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Zjazdy</w:t>
      </w:r>
      <w:r w:rsidRPr="006D119D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przewidziane są na</w:t>
      </w: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 raz bądź dwa razy w miesiącu. </w:t>
      </w:r>
    </w:p>
    <w:p w:rsidR="00DE1E37" w:rsidRDefault="007C5F18">
      <w:pPr>
        <w:jc w:val="both"/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>Czas trwania studiów: 2 semestry</w:t>
      </w:r>
    </w:p>
    <w:p w:rsidR="00DE1E37" w:rsidRDefault="007C5F18">
      <w:pPr>
        <w:tabs>
          <w:tab w:val="left" w:pos="1803"/>
        </w:tabs>
        <w:rPr>
          <w:rFonts w:asciiTheme="minorHAnsi" w:hAnsiTheme="minorHAnsi" w:cstheme="minorHAnsi"/>
          <w:bCs/>
          <w:sz w:val="24"/>
          <w:szCs w:val="24"/>
          <w:lang w:eastAsia="pl-PL"/>
        </w:rPr>
      </w:pPr>
      <w:r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Planowany termin pierwszego zjazdu: 5-6 marca 2021 roku. </w:t>
      </w:r>
    </w:p>
    <w:p w:rsidR="00DE1E37" w:rsidRDefault="007C5F18">
      <w:pPr>
        <w:tabs>
          <w:tab w:val="left" w:pos="1803"/>
        </w:tabs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Szczegółowe informacje dotyczące rekrutacji dostępne są na stronie </w:t>
      </w:r>
      <w:hyperlink r:id="rId7" w:history="1">
        <w:r>
          <w:rPr>
            <w:rStyle w:val="Hipercze"/>
            <w:rFonts w:asciiTheme="minorHAnsi" w:hAnsiTheme="minorHAnsi" w:cstheme="minorHAnsi"/>
            <w:lang w:eastAsia="pl-PL"/>
          </w:rPr>
          <w:t>www.irk.uw.edu.pl</w:t>
        </w:r>
      </w:hyperlink>
      <w:r>
        <w:rPr>
          <w:rFonts w:asciiTheme="minorHAnsi" w:hAnsiTheme="minorHAnsi" w:cstheme="minorHAnsi"/>
          <w:lang w:eastAsia="pl-PL"/>
        </w:rPr>
        <w:t xml:space="preserve"> </w:t>
      </w:r>
    </w:p>
    <w:p w:rsidR="00DE1E37" w:rsidRDefault="00DE1E37"/>
    <w:sectPr w:rsidR="00DE1E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2A9" w:rsidRDefault="008602A9">
      <w:pPr>
        <w:spacing w:after="0" w:line="240" w:lineRule="auto"/>
      </w:pPr>
      <w:r>
        <w:separator/>
      </w:r>
    </w:p>
  </w:endnote>
  <w:endnote w:type="continuationSeparator" w:id="0">
    <w:p w:rsidR="008602A9" w:rsidRDefault="0086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37" w:rsidRDefault="00DE1E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37" w:rsidRDefault="007C5F18">
    <w:pPr>
      <w:pStyle w:val="Stopka"/>
    </w:pPr>
    <w:r>
      <w:rPr>
        <w:noProof/>
        <w:lang w:val="en-US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37" w:rsidRDefault="00DE1E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2A9" w:rsidRDefault="008602A9">
      <w:pPr>
        <w:spacing w:after="0" w:line="240" w:lineRule="auto"/>
      </w:pPr>
      <w:r>
        <w:separator/>
      </w:r>
    </w:p>
  </w:footnote>
  <w:footnote w:type="continuationSeparator" w:id="0">
    <w:p w:rsidR="008602A9" w:rsidRDefault="0086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37" w:rsidRDefault="00DE1E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37" w:rsidRDefault="007C5F18">
    <w:pPr>
      <w:pStyle w:val="Nagwek"/>
    </w:pPr>
    <w:r>
      <w:rPr>
        <w:noProof/>
        <w:lang w:val="en-US"/>
      </w:rPr>
      <w:drawing>
        <wp:inline distT="0" distB="0" distL="0" distR="0">
          <wp:extent cx="1457325" cy="594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>
          <wp:extent cx="1933575" cy="5670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37" w:rsidRDefault="00DE1E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262E0C"/>
    <w:rsid w:val="00337556"/>
    <w:rsid w:val="00420CB7"/>
    <w:rsid w:val="00451669"/>
    <w:rsid w:val="00506F80"/>
    <w:rsid w:val="006D119D"/>
    <w:rsid w:val="007C5F18"/>
    <w:rsid w:val="008602A9"/>
    <w:rsid w:val="00866F12"/>
    <w:rsid w:val="008B3CFF"/>
    <w:rsid w:val="008F39F9"/>
    <w:rsid w:val="009E1D56"/>
    <w:rsid w:val="00A801C8"/>
    <w:rsid w:val="00BF4A2B"/>
    <w:rsid w:val="00C8504D"/>
    <w:rsid w:val="00DE1E37"/>
    <w:rsid w:val="00E648D7"/>
    <w:rsid w:val="00EB7CE1"/>
    <w:rsid w:val="0C350433"/>
    <w:rsid w:val="4D36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34E7"/>
  <w15:docId w15:val="{D950A9B8-01E0-4886-A1D7-8581D1F7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rk.u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WNPiSM Dydaktyka 1</cp:lastModifiedBy>
  <cp:revision>2</cp:revision>
  <dcterms:created xsi:type="dcterms:W3CDTF">2021-02-11T09:56:00Z</dcterms:created>
  <dcterms:modified xsi:type="dcterms:W3CDTF">2021-02-11T09:56:00Z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